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18D1CE1" w14:textId="77777777">
      <w:pPr>
        <w:pStyle w:val="NormalWeb"/>
      </w:pPr>
      <w:r>
        <w:rPr>
          <w:noProof/>
        </w:rPr>
        <w:drawing>
          <wp:inline distT="0" distB="0" distL="0" distR="0" wp14:anchorId="68F87CAF" wp14:editId="1FD424F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D999E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72A3F3" w14:paraId="66E167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677D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72A3F3" w:rsidRDefault="00000000" w14:paraId="0253E0BD" w14:textId="2C33A6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72A3F3" w:rsidR="49D23A65">
              <w:rPr>
                <w:rStyle w:val="Forte"/>
                <w:rFonts w:eastAsia="Times New Roman"/>
              </w:rPr>
              <w:t>24/05/2023</w:t>
            </w:r>
          </w:p>
        </w:tc>
      </w:tr>
      <w:tr w:rsidR="00000000" w:rsidTr="4772A3F3" w14:paraId="542AF7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5BAB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72A3F3" w:rsidRDefault="00000000" w14:paraId="07C964C1" w14:textId="3B0F51E1">
            <w:pPr>
              <w:rPr>
                <w:rStyle w:val="Forte"/>
                <w:rFonts w:eastAsia="Times New Roman"/>
              </w:rPr>
            </w:pPr>
            <w:r w:rsidRPr="4772A3F3" w:rsidR="00BB82C2">
              <w:rPr>
                <w:rStyle w:val="Forte"/>
                <w:rFonts w:eastAsia="Times New Roman"/>
              </w:rPr>
              <w:t>187</w:t>
            </w:r>
          </w:p>
        </w:tc>
      </w:tr>
    </w:tbl>
    <w:p w:rsidR="00000000" w:rsidRDefault="00000000" w14:paraId="0F6532CE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000000" w:rsidRDefault="00000000" w14:paraId="385ACBBF" w14:textId="77777777">
      <w:pPr>
        <w:pStyle w:val="NormalWeb"/>
      </w:pPr>
      <w:r>
        <w:rPr>
          <w:rStyle w:val="Forte"/>
        </w:rPr>
        <w:t>CONCURSO PÚBLICO PARA PROFESSOR DE ENSINO MÉDIO E TÉCNICO, EDITAL Nº 134/19/2022 – PROCESSO Nº CEETEPS–PRC–2022/33897</w:t>
      </w:r>
    </w:p>
    <w:p w:rsidR="00000000" w:rsidRDefault="00000000" w14:paraId="0E474019" w14:textId="77777777">
      <w:pPr>
        <w:pStyle w:val="NormalWeb"/>
      </w:pPr>
      <w:r>
        <w:t> </w:t>
      </w:r>
    </w:p>
    <w:p w:rsidR="00000000" w:rsidRDefault="00000000" w14:paraId="5E72AD2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069F2E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B998A06" w14:textId="77777777">
      <w:pPr>
        <w:pStyle w:val="NormalWeb"/>
      </w:pPr>
      <w:r>
        <w:t> </w:t>
      </w:r>
    </w:p>
    <w:p w:rsidR="00000000" w:rsidRDefault="00000000" w14:paraId="3C50E1DF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05F5EBC0" w14:textId="77777777">
      <w:pPr>
        <w:pStyle w:val="NormalWeb"/>
      </w:pPr>
      <w:r>
        <w:t> </w:t>
      </w:r>
    </w:p>
    <w:p w:rsidR="00000000" w:rsidRDefault="00000000" w14:paraId="4661E005" w14:textId="77777777">
      <w:pPr>
        <w:pStyle w:val="NormalWeb"/>
      </w:pPr>
      <w:r>
        <w:t>A Comissão Especial de Concurso Público da ESCOLA TÉCNICA ESTADUAL CAROLINA CARINHATO SAMPAIO comunica aos candidatos abaixo relacionados o resultado da Prova de Métodos Pedagógicos, Prova de Títulos e a Classificação Final. </w:t>
      </w:r>
    </w:p>
    <w:p w:rsidR="00000000" w:rsidRDefault="00000000" w14:paraId="33DBED4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72B290B" w14:textId="77777777">
      <w:pPr>
        <w:pStyle w:val="NormalWeb"/>
      </w:pPr>
      <w:r>
        <w:t> </w:t>
      </w:r>
    </w:p>
    <w:p w:rsidR="00000000" w:rsidRDefault="00000000" w14:paraId="6DD259D1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39CCAA6D" w14:textId="77777777">
      <w:pPr>
        <w:pStyle w:val="NormalWeb"/>
      </w:pPr>
      <w:r>
        <w:t xml:space="preserve">Projetos de Sistemas </w:t>
      </w:r>
      <w:proofErr w:type="gramStart"/>
      <w:r>
        <w:t>Eletrônicos(</w:t>
      </w:r>
      <w:proofErr w:type="gramEnd"/>
      <w:r>
        <w:t>ELETRÔNICA INTEGRADO AO ENSINO MÉDIO (MTEC – PROGRAMA NOVOTEC INTEGRADO))</w:t>
      </w:r>
    </w:p>
    <w:p w:rsidR="00000000" w:rsidRDefault="00000000" w14:paraId="7BB2E90B" w14:textId="77777777">
      <w:pPr>
        <w:pStyle w:val="NormalWeb"/>
      </w:pPr>
      <w:r>
        <w:t> </w:t>
      </w:r>
    </w:p>
    <w:p w:rsidR="00000000" w:rsidRDefault="00000000" w14:paraId="19A335D9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5557A35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B3E1BD1" w14:textId="77777777">
      <w:pPr>
        <w:pStyle w:val="NormalWeb"/>
      </w:pPr>
      <w:r>
        <w:t> </w:t>
      </w:r>
    </w:p>
    <w:p w:rsidR="00000000" w:rsidRDefault="00000000" w14:paraId="78BE159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 / CRISTIANO MORAIS DE SOUSA / 282258425 / 24599120804 / 80,00 / 83,66 / 10,00 / 91,83 / 1º</w:t>
      </w:r>
    </w:p>
    <w:p w:rsidR="009B18CB" w:rsidP="00D92B3A" w:rsidRDefault="00000000" w14:paraId="1D9E9CF7" w14:textId="44BCA036">
      <w:pPr>
        <w:pStyle w:val="NormalWeb"/>
      </w:pPr>
      <w:r>
        <w:t> </w:t>
      </w:r>
    </w:p>
    <w:sectPr w:rsidR="009B18C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D"/>
    <w:rsid w:val="00000000"/>
    <w:rsid w:val="0029096D"/>
    <w:rsid w:val="009B18CB"/>
    <w:rsid w:val="00BB82C2"/>
    <w:rsid w:val="00D92B3A"/>
    <w:rsid w:val="4772A3F3"/>
    <w:rsid w:val="49D2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1502"/>
  <w15:chartTrackingRefBased/>
  <w15:docId w15:val="{8790FE11-3B10-4327-98FD-7A43F62E3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2023-05-23T10:43:00.0000000Z</dcterms:created>
  <dcterms:modified xsi:type="dcterms:W3CDTF">2023-05-24T11:33:59.6857554Z</dcterms:modified>
</coreProperties>
</file>